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1018" w14:textId="41789F71" w:rsidR="00CD0E44" w:rsidRDefault="00CD0E44" w:rsidP="004E27DA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bookmarkStart w:id="0" w:name="_GoBack"/>
      <w:bookmarkEnd w:id="0"/>
    </w:p>
    <w:p w14:paraId="3423BBAA" w14:textId="2F0BBE2F" w:rsidR="004E27DA" w:rsidRPr="005F09CA" w:rsidRDefault="004E27DA" w:rsidP="0058329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5F09CA">
        <w:rPr>
          <w:rFonts w:asciiTheme="minorHAnsi" w:eastAsiaTheme="minorEastAsia" w:hAnsiTheme="minorHAnsi" w:cstheme="minorBidi"/>
          <w:b/>
          <w:sz w:val="32"/>
          <w:szCs w:val="32"/>
        </w:rPr>
        <w:t>Board of Health</w:t>
      </w:r>
    </w:p>
    <w:p w14:paraId="59E32EF7" w14:textId="77777777" w:rsidR="004E27DA" w:rsidRPr="00041AA8" w:rsidRDefault="004E27DA" w:rsidP="004E27DA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8930 Stanford Boulevard</w:t>
      </w:r>
    </w:p>
    <w:p w14:paraId="2883E40A" w14:textId="69FDAFC3" w:rsidR="003C4A69" w:rsidRDefault="00193456" w:rsidP="004E27DA">
      <w:pPr>
        <w:jc w:val="center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March 28</w:t>
      </w:r>
      <w:r w:rsidR="00737EB7" w:rsidRPr="00041AA8">
        <w:rPr>
          <w:rFonts w:asciiTheme="minorHAnsi" w:eastAsiaTheme="minorEastAsia" w:hAnsiTheme="minorHAnsi" w:cstheme="minorBidi"/>
          <w:b/>
        </w:rPr>
        <w:t>, 202</w:t>
      </w:r>
      <w:r w:rsidR="00147F4C">
        <w:rPr>
          <w:rFonts w:asciiTheme="minorHAnsi" w:eastAsiaTheme="minorEastAsia" w:hAnsiTheme="minorHAnsi" w:cstheme="minorBidi"/>
          <w:b/>
        </w:rPr>
        <w:t>3</w:t>
      </w:r>
    </w:p>
    <w:p w14:paraId="53A5FB8A" w14:textId="74415C97" w:rsidR="004E27DA" w:rsidRDefault="004E27DA" w:rsidP="003C4A69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 xml:space="preserve">6 </w:t>
      </w:r>
      <w:r w:rsidR="00DE0D25">
        <w:rPr>
          <w:rFonts w:asciiTheme="minorHAnsi" w:eastAsiaTheme="minorEastAsia" w:hAnsiTheme="minorHAnsi" w:cstheme="minorBidi"/>
          <w:b/>
        </w:rPr>
        <w:t>pm</w:t>
      </w:r>
      <w:r w:rsidR="003C4A69">
        <w:rPr>
          <w:rFonts w:asciiTheme="minorHAnsi" w:eastAsiaTheme="minorEastAsia" w:hAnsiTheme="minorHAnsi" w:cstheme="minorBidi"/>
          <w:b/>
        </w:rPr>
        <w:t xml:space="preserve"> </w:t>
      </w:r>
      <w:r w:rsidR="00DE0D25">
        <w:rPr>
          <w:rFonts w:asciiTheme="minorHAnsi" w:eastAsiaTheme="minorEastAsia" w:hAnsiTheme="minorHAnsi" w:cstheme="minorBidi"/>
          <w:b/>
        </w:rPr>
        <w:t>/ via</w:t>
      </w:r>
      <w:r w:rsidR="007C4C38">
        <w:rPr>
          <w:rFonts w:asciiTheme="minorHAnsi" w:eastAsiaTheme="minorEastAsia" w:hAnsiTheme="minorHAnsi" w:cstheme="minorBidi"/>
          <w:b/>
        </w:rPr>
        <w:t xml:space="preserve"> </w:t>
      </w:r>
      <w:r w:rsidR="00100932">
        <w:rPr>
          <w:rFonts w:asciiTheme="minorHAnsi" w:eastAsiaTheme="minorEastAsia" w:hAnsiTheme="minorHAnsi" w:cstheme="minorBidi"/>
          <w:b/>
        </w:rPr>
        <w:t>WebEx</w:t>
      </w:r>
    </w:p>
    <w:p w14:paraId="4B21701C" w14:textId="30D7626D" w:rsidR="003C4A69" w:rsidRDefault="003C4A69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6FCB540E" w14:textId="77777777" w:rsidR="007C77FB" w:rsidRPr="00041AA8" w:rsidRDefault="007C77FB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21AFB1CE" w14:textId="62724E7D" w:rsidR="004E27DA" w:rsidRDefault="004E27DA" w:rsidP="004E27D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Call to Order</w:t>
      </w:r>
      <w:r w:rsidR="00B21721" w:rsidRPr="00041AA8">
        <w:rPr>
          <w:rFonts w:asciiTheme="minorHAnsi" w:eastAsiaTheme="minorEastAsia" w:hAnsiTheme="minorHAnsi" w:cstheme="minorBidi"/>
          <w:b/>
        </w:rPr>
        <w:t xml:space="preserve">/Welcome </w:t>
      </w:r>
    </w:p>
    <w:p w14:paraId="7D7C1C8D" w14:textId="44166023" w:rsidR="003C4A69" w:rsidRPr="00041AA8" w:rsidRDefault="00CF5D45" w:rsidP="003C4A69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ab/>
      </w:r>
      <w:r w:rsidRPr="00041AA8">
        <w:rPr>
          <w:rFonts w:asciiTheme="minorHAnsi" w:eastAsiaTheme="minorEastAsia" w:hAnsiTheme="minorHAnsi" w:cstheme="minorBidi"/>
          <w:b/>
        </w:rPr>
        <w:tab/>
        <w:t xml:space="preserve"> </w:t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</w:p>
    <w:p w14:paraId="24217DE0" w14:textId="1B160733" w:rsidR="009A15A5" w:rsidRPr="00CD5DDA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Approval of Minutes</w:t>
      </w:r>
      <w:r w:rsidR="00BC2C8F" w:rsidRPr="00041AA8">
        <w:rPr>
          <w:rFonts w:asciiTheme="minorHAnsi" w:eastAsiaTheme="minorEastAsia" w:hAnsiTheme="minorHAnsi" w:cstheme="minorBidi"/>
          <w:b/>
        </w:rPr>
        <w:t xml:space="preserve"> </w:t>
      </w:r>
      <w:r w:rsidR="007C77FB" w:rsidRPr="007C77FB">
        <w:rPr>
          <w:rFonts w:asciiTheme="minorHAnsi" w:eastAsiaTheme="minorEastAsia" w:hAnsiTheme="minorHAnsi" w:cstheme="minorBidi"/>
          <w:bCs/>
          <w:i/>
          <w:iCs/>
        </w:rPr>
        <w:t>(</w:t>
      </w:r>
      <w:r w:rsidR="00193456">
        <w:rPr>
          <w:rFonts w:asciiTheme="minorHAnsi" w:eastAsiaTheme="minorEastAsia" w:hAnsiTheme="minorHAnsi" w:cstheme="minorBidi"/>
          <w:bCs/>
          <w:i/>
          <w:iCs/>
        </w:rPr>
        <w:t>February</w:t>
      </w:r>
      <w:r w:rsidR="0036611F">
        <w:rPr>
          <w:rFonts w:asciiTheme="minorHAnsi" w:eastAsiaTheme="minorEastAsia" w:hAnsiTheme="minorHAnsi" w:cstheme="minorBidi"/>
          <w:bCs/>
          <w:i/>
          <w:iCs/>
        </w:rPr>
        <w:t xml:space="preserve"> </w:t>
      </w:r>
      <w:r w:rsidR="00B4792F">
        <w:rPr>
          <w:rFonts w:asciiTheme="minorHAnsi" w:eastAsiaTheme="minorEastAsia" w:hAnsiTheme="minorHAnsi" w:cstheme="minorBidi"/>
          <w:bCs/>
          <w:i/>
          <w:iCs/>
        </w:rPr>
        <w:t xml:space="preserve"> </w:t>
      </w:r>
      <w:r w:rsidR="0064079E">
        <w:rPr>
          <w:rFonts w:asciiTheme="minorHAnsi" w:eastAsiaTheme="minorEastAsia" w:hAnsiTheme="minorHAnsi" w:cstheme="minorBidi"/>
          <w:bCs/>
          <w:i/>
          <w:iCs/>
        </w:rPr>
        <w:t>202</w:t>
      </w:r>
      <w:r w:rsidR="0036611F">
        <w:rPr>
          <w:rFonts w:asciiTheme="minorHAnsi" w:eastAsiaTheme="minorEastAsia" w:hAnsiTheme="minorHAnsi" w:cstheme="minorBidi"/>
          <w:bCs/>
          <w:i/>
          <w:iCs/>
        </w:rPr>
        <w:t>3</w:t>
      </w:r>
      <w:r w:rsidRPr="00C73986">
        <w:rPr>
          <w:rFonts w:asciiTheme="minorHAnsi" w:eastAsiaTheme="minorEastAsia" w:hAnsiTheme="minorHAnsi" w:cstheme="minorBidi"/>
          <w:bCs/>
          <w:i/>
          <w:iCs/>
        </w:rPr>
        <w:t>)</w:t>
      </w:r>
    </w:p>
    <w:p w14:paraId="59301EF3" w14:textId="77777777" w:rsidR="00CD5DDA" w:rsidRPr="00B4792F" w:rsidRDefault="00CD5DDA" w:rsidP="00B4792F">
      <w:pPr>
        <w:ind w:left="360"/>
        <w:rPr>
          <w:rFonts w:asciiTheme="minorHAnsi" w:eastAsiaTheme="minorEastAsia" w:hAnsiTheme="minorHAnsi" w:cstheme="minorBidi"/>
          <w:b/>
        </w:rPr>
      </w:pPr>
    </w:p>
    <w:p w14:paraId="3E8D98EA" w14:textId="6C3FC835" w:rsidR="00CD5DDA" w:rsidRPr="009A15A5" w:rsidRDefault="00CD5D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Committee Reports</w:t>
      </w:r>
    </w:p>
    <w:p w14:paraId="4618285E" w14:textId="5B377D15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Access to Health Committee</w:t>
      </w:r>
    </w:p>
    <w:p w14:paraId="27D17F08" w14:textId="7C61B11E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Mental Health Committee</w:t>
      </w:r>
    </w:p>
    <w:p w14:paraId="51337FBA" w14:textId="26F970F6" w:rsidR="005F09CA" w:rsidRPr="009E4AF2" w:rsidRDefault="00897D5A" w:rsidP="00CD5DD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Workforce and Infrastructure Committ</w:t>
      </w:r>
      <w:r w:rsidR="00954BE9">
        <w:rPr>
          <w:rFonts w:asciiTheme="minorHAnsi" w:eastAsiaTheme="minorEastAsia" w:hAnsiTheme="minorHAnsi" w:cstheme="minorBidi"/>
          <w:bCs/>
        </w:rPr>
        <w:t>ee</w:t>
      </w:r>
    </w:p>
    <w:p w14:paraId="4A6F4B2F" w14:textId="77777777" w:rsidR="009E4AF2" w:rsidRPr="00CD5DDA" w:rsidRDefault="009E4AF2" w:rsidP="009E4AF2">
      <w:pPr>
        <w:pStyle w:val="ListParagraph"/>
        <w:spacing w:after="200" w:line="276" w:lineRule="auto"/>
        <w:ind w:left="1080"/>
        <w:rPr>
          <w:rFonts w:asciiTheme="minorHAnsi" w:eastAsiaTheme="minorEastAsia" w:hAnsiTheme="minorHAnsi" w:cstheme="minorBidi"/>
        </w:rPr>
      </w:pPr>
    </w:p>
    <w:p w14:paraId="55A095C5" w14:textId="748E1701" w:rsidR="0064079E" w:rsidRDefault="00962D11" w:rsidP="00A76B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</w:rPr>
      </w:pPr>
      <w:r w:rsidRPr="007C77FB">
        <w:rPr>
          <w:rFonts w:asciiTheme="minorHAnsi" w:eastAsiaTheme="minorEastAsia" w:hAnsiTheme="minorHAnsi" w:cstheme="minorBidi"/>
          <w:b/>
        </w:rPr>
        <w:t>Old Business</w:t>
      </w:r>
    </w:p>
    <w:p w14:paraId="0A15659F" w14:textId="3F422590" w:rsidR="00193456" w:rsidRPr="00A76BBF" w:rsidRDefault="005A391B" w:rsidP="0019345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Update on Maternal &amp; Infant Disparities Initiative – Erin Anderson, RN; O. Bada, MD</w:t>
      </w:r>
    </w:p>
    <w:p w14:paraId="1767F38C" w14:textId="77777777" w:rsidR="00CD0E44" w:rsidRPr="0064079E" w:rsidRDefault="00CD0E44" w:rsidP="0064079E">
      <w:pPr>
        <w:rPr>
          <w:rFonts w:asciiTheme="minorHAnsi" w:eastAsiaTheme="minorEastAsia" w:hAnsiTheme="minorHAnsi" w:cstheme="minorBidi"/>
          <w:b/>
        </w:rPr>
      </w:pPr>
    </w:p>
    <w:p w14:paraId="23958421" w14:textId="64C69ACE" w:rsidR="0082136D" w:rsidRPr="00193456" w:rsidRDefault="00352B46" w:rsidP="0019345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Cs/>
        </w:rPr>
      </w:pPr>
      <w:r w:rsidRPr="007C77FB">
        <w:rPr>
          <w:rFonts w:asciiTheme="minorHAnsi" w:eastAsiaTheme="minorEastAsia" w:hAnsiTheme="minorHAnsi" w:cstheme="minorBidi"/>
          <w:b/>
        </w:rPr>
        <w:t xml:space="preserve">New </w:t>
      </w:r>
      <w:r w:rsidR="007C77FB" w:rsidRPr="007C77FB">
        <w:rPr>
          <w:rFonts w:asciiTheme="minorHAnsi" w:eastAsiaTheme="minorEastAsia" w:hAnsiTheme="minorHAnsi" w:cstheme="minorBidi"/>
          <w:b/>
        </w:rPr>
        <w:t>B</w:t>
      </w:r>
      <w:r w:rsidRPr="007C77FB">
        <w:rPr>
          <w:rFonts w:asciiTheme="minorHAnsi" w:eastAsiaTheme="minorEastAsia" w:hAnsiTheme="minorHAnsi" w:cstheme="minorBidi"/>
          <w:b/>
        </w:rPr>
        <w:t>usiness</w:t>
      </w:r>
      <w:r w:rsidR="00203414">
        <w:rPr>
          <w:rFonts w:asciiTheme="minorHAnsi" w:eastAsiaTheme="minorEastAsia" w:hAnsiTheme="minorHAnsi" w:cstheme="minorBidi"/>
          <w:b/>
        </w:rPr>
        <w:t xml:space="preserve"> </w:t>
      </w:r>
    </w:p>
    <w:p w14:paraId="25F30588" w14:textId="4D9F845E" w:rsidR="00F82339" w:rsidRPr="00F82339" w:rsidRDefault="00F82339" w:rsidP="00F82339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Cs/>
        </w:rPr>
      </w:pPr>
      <w:r>
        <w:rPr>
          <w:rFonts w:asciiTheme="minorHAnsi" w:eastAsiaTheme="minorEastAsia" w:hAnsiTheme="minorHAnsi" w:cstheme="minorBidi"/>
          <w:b/>
        </w:rPr>
        <w:t>Discussion on Bylaws, Membership, Other – Paul Thompson, Cons</w:t>
      </w:r>
      <w:r w:rsidR="00175D8D">
        <w:rPr>
          <w:rFonts w:asciiTheme="minorHAnsi" w:eastAsiaTheme="minorEastAsia" w:hAnsiTheme="minorHAnsi" w:cstheme="minorBidi"/>
          <w:b/>
        </w:rPr>
        <w:t>tituent Services</w:t>
      </w:r>
    </w:p>
    <w:p w14:paraId="0D5A3FB8" w14:textId="77777777" w:rsidR="00F82339" w:rsidRPr="00F82339" w:rsidRDefault="00F82339" w:rsidP="00F82339">
      <w:pPr>
        <w:pStyle w:val="ListParagraph"/>
        <w:ind w:left="1350"/>
        <w:rPr>
          <w:rFonts w:asciiTheme="minorHAnsi" w:eastAsiaTheme="minorEastAsia" w:hAnsiTheme="minorHAnsi" w:cstheme="minorBidi"/>
          <w:bCs/>
        </w:rPr>
      </w:pPr>
    </w:p>
    <w:p w14:paraId="1847E04B" w14:textId="2B115F73" w:rsidR="005E0686" w:rsidRDefault="004E27DA" w:rsidP="005E207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Board Chair’s Report</w:t>
      </w:r>
      <w:r w:rsidR="005B6986" w:rsidRPr="00041AA8">
        <w:rPr>
          <w:rFonts w:asciiTheme="minorHAnsi" w:eastAsiaTheme="minorEastAsia" w:hAnsiTheme="minorHAnsi" w:cstheme="minorBidi"/>
          <w:b/>
        </w:rPr>
        <w:t xml:space="preserve"> </w:t>
      </w:r>
    </w:p>
    <w:p w14:paraId="54877972" w14:textId="77777777" w:rsidR="00333E3F" w:rsidRDefault="00333E3F" w:rsidP="00333E3F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</w:p>
    <w:p w14:paraId="55E155E0" w14:textId="4A48CBFB" w:rsidR="003639F6" w:rsidRPr="00041AA8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Health Officer’s Report</w:t>
      </w:r>
    </w:p>
    <w:p w14:paraId="1AF0B9A2" w14:textId="6A192A22" w:rsidR="00954986" w:rsidRPr="00954986" w:rsidRDefault="00DE0D25" w:rsidP="005F09CA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</w:p>
    <w:p w14:paraId="200FBDAB" w14:textId="3BF4FC88" w:rsidR="004E27DA" w:rsidRDefault="004E27DA" w:rsidP="004E27DA">
      <w:pPr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Adjourn</w:t>
      </w:r>
    </w:p>
    <w:p w14:paraId="30FC35C2" w14:textId="77777777" w:rsidR="00C74269" w:rsidRDefault="00C74269" w:rsidP="00954986">
      <w:pPr>
        <w:rPr>
          <w:rFonts w:asciiTheme="minorHAnsi" w:eastAsiaTheme="minorEastAsia" w:hAnsiTheme="minorHAnsi" w:cstheme="minorBidi"/>
          <w:b/>
        </w:rPr>
      </w:pPr>
    </w:p>
    <w:p w14:paraId="1EC5B674" w14:textId="01BF08EC" w:rsidR="006D7D90" w:rsidRDefault="004E27DA" w:rsidP="007C77FB">
      <w:pPr>
        <w:rPr>
          <w:rFonts w:asciiTheme="minorHAnsi" w:eastAsiaTheme="minorEastAsia" w:hAnsiTheme="minorHAnsi" w:cstheme="minorBidi"/>
        </w:rPr>
      </w:pPr>
      <w:r w:rsidRPr="00041AA8">
        <w:rPr>
          <w:rFonts w:asciiTheme="minorHAnsi" w:eastAsiaTheme="minorEastAsia" w:hAnsiTheme="minorHAnsi" w:cstheme="minorBidi"/>
          <w:b/>
        </w:rPr>
        <w:t>Next BOH Meeting:</w:t>
      </w:r>
      <w:r w:rsidR="004C0B42">
        <w:rPr>
          <w:rFonts w:asciiTheme="minorHAnsi" w:eastAsiaTheme="minorEastAsia" w:hAnsiTheme="minorHAnsi" w:cstheme="minorBidi"/>
        </w:rPr>
        <w:tab/>
      </w:r>
      <w:r w:rsidR="00175D8D">
        <w:rPr>
          <w:rFonts w:asciiTheme="minorHAnsi" w:eastAsiaTheme="minorEastAsia" w:hAnsiTheme="minorHAnsi" w:cstheme="minorBidi"/>
        </w:rPr>
        <w:t xml:space="preserve">April </w:t>
      </w:r>
      <w:r w:rsidR="00056259">
        <w:rPr>
          <w:rFonts w:asciiTheme="minorHAnsi" w:eastAsiaTheme="minorEastAsia" w:hAnsiTheme="minorHAnsi" w:cstheme="minorBidi"/>
        </w:rPr>
        <w:t>25</w:t>
      </w:r>
      <w:r w:rsidR="00CD0E44">
        <w:rPr>
          <w:rFonts w:asciiTheme="minorHAnsi" w:eastAsiaTheme="minorEastAsia" w:hAnsiTheme="minorHAnsi" w:cstheme="minorBidi"/>
        </w:rPr>
        <w:t>, 202</w:t>
      </w:r>
      <w:r w:rsidR="00151B46">
        <w:rPr>
          <w:rFonts w:asciiTheme="minorHAnsi" w:eastAsiaTheme="minorEastAsia" w:hAnsiTheme="minorHAnsi" w:cstheme="minorBidi"/>
        </w:rPr>
        <w:t>3</w:t>
      </w:r>
      <w:r w:rsidR="00A13EDD">
        <w:rPr>
          <w:rFonts w:asciiTheme="minorHAnsi" w:eastAsiaTheme="minorEastAsia" w:hAnsiTheme="minorHAnsi" w:cstheme="minorBidi"/>
        </w:rPr>
        <w:t xml:space="preserve"> @ 6 pm</w:t>
      </w:r>
    </w:p>
    <w:p w14:paraId="097EB46D" w14:textId="77777777" w:rsidR="00DF1229" w:rsidRDefault="00DF1229" w:rsidP="00BC2C8F">
      <w:pPr>
        <w:ind w:firstLine="360"/>
        <w:rPr>
          <w:rFonts w:asciiTheme="minorHAnsi" w:eastAsiaTheme="minorEastAsia" w:hAnsiTheme="minorHAnsi" w:cstheme="minorBidi"/>
        </w:rPr>
      </w:pPr>
    </w:p>
    <w:p w14:paraId="080556D1" w14:textId="48418FC3" w:rsidR="00962D11" w:rsidRDefault="00962D11" w:rsidP="00041AA8">
      <w:pPr>
        <w:ind w:firstLine="360"/>
        <w:rPr>
          <w:rFonts w:asciiTheme="minorHAnsi" w:eastAsiaTheme="minorEastAsia" w:hAnsiTheme="minorHAnsi" w:cstheme="minorBidi"/>
        </w:rPr>
      </w:pPr>
      <w:r w:rsidRPr="00962D11">
        <w:rPr>
          <w:rFonts w:asciiTheme="minorHAnsi" w:eastAsiaTheme="minorEastAsia" w:hAnsiTheme="minorHAnsi" w:cstheme="minorBidi"/>
        </w:rPr>
        <w:t xml:space="preserve">               </w:t>
      </w:r>
    </w:p>
    <w:sectPr w:rsidR="00962D11" w:rsidSect="003A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9813" w14:textId="77777777" w:rsidR="00315247" w:rsidRDefault="00315247" w:rsidP="00481494">
      <w:r>
        <w:separator/>
      </w:r>
    </w:p>
  </w:endnote>
  <w:endnote w:type="continuationSeparator" w:id="0">
    <w:p w14:paraId="2759953C" w14:textId="77777777" w:rsidR="00315247" w:rsidRDefault="00315247" w:rsidP="004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7534" w14:textId="77777777" w:rsidR="00E97B18" w:rsidRDefault="00E9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D934" w14:textId="77777777" w:rsidR="000130BC" w:rsidRPr="00B46F17" w:rsidRDefault="000130BC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www.hchealth.org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www.facebook.com/hocohealth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@HoCoHealth</w:t>
    </w:r>
  </w:p>
  <w:p w14:paraId="65947B87" w14:textId="77777777" w:rsidR="000130BC" w:rsidRDefault="000130BC">
    <w:pPr>
      <w:pStyle w:val="Footer"/>
    </w:pPr>
  </w:p>
  <w:p w14:paraId="0C53C981" w14:textId="77777777" w:rsidR="00553721" w:rsidRDefault="00553721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2EE3" w14:textId="77777777" w:rsidR="00E97B18" w:rsidRDefault="00E9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B0BF" w14:textId="77777777" w:rsidR="00315247" w:rsidRDefault="00315247" w:rsidP="00481494">
      <w:r>
        <w:separator/>
      </w:r>
    </w:p>
  </w:footnote>
  <w:footnote w:type="continuationSeparator" w:id="0">
    <w:p w14:paraId="3BDD7D36" w14:textId="77777777" w:rsidR="00315247" w:rsidRDefault="00315247" w:rsidP="0048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59A0" w14:textId="120A124B" w:rsidR="00E97B18" w:rsidRDefault="00315247">
    <w:pPr>
      <w:pStyle w:val="Header"/>
    </w:pPr>
    <w:r>
      <w:rPr>
        <w:noProof/>
      </w:rPr>
      <w:pict w14:anchorId="46785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2" o:spid="_x0000_s2051" type="#_x0000_t136" style="position:absolute;margin-left:0;margin-top:0;width:471.3pt;height:188.5pt;rotation:315;z-index:-25164800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151A" w14:textId="7CA17DCA" w:rsidR="003B1B34" w:rsidRDefault="0031524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noProof/>
      </w:rPr>
      <w:pict w14:anchorId="068A2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3" o:spid="_x0000_s2052" type="#_x0000_t136" style="position:absolute;left:0;text-align:left;margin-left:0;margin-top:0;width:471.3pt;height:188.5pt;rotation:315;z-index:-25164595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A58E6"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77A1E3A" wp14:editId="72E640E1">
              <wp:simplePos x="0" y="0"/>
              <wp:positionH relativeFrom="column">
                <wp:posOffset>3571875</wp:posOffset>
              </wp:positionH>
              <wp:positionV relativeFrom="paragraph">
                <wp:posOffset>-118110</wp:posOffset>
              </wp:positionV>
              <wp:extent cx="2600325" cy="981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A61E3" w14:textId="77777777" w:rsidR="003B1B34" w:rsidRPr="003B1B34" w:rsidRDefault="00957C7A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Howard County Board of Health</w:t>
                          </w:r>
                        </w:p>
                        <w:p w14:paraId="4CCA135C" w14:textId="77777777" w:rsidR="006825FB" w:rsidRDefault="00D22C0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814917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6363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- Voice/Relay</w:t>
                          </w:r>
                        </w:p>
                        <w:p w14:paraId="7F559EB6" w14:textId="77777777" w:rsidR="003A58E6" w:rsidRPr="00E322C7" w:rsidRDefault="003A58E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410.313.</w:t>
                          </w:r>
                          <w:r w:rsidR="00E925DE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6303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Free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A1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25pt;margin-top:-9.3pt;width:204.75pt;height:77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dgCgIAAPQ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" filled="f" stroked="f">
              <v:textbox>
                <w:txbxContent>
                  <w:p w14:paraId="1A3A61E3" w14:textId="77777777" w:rsidR="003B1B34" w:rsidRPr="003B1B34" w:rsidRDefault="00957C7A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Howard County Board of Health</w:t>
                    </w:r>
                  </w:p>
                  <w:p w14:paraId="4CCA135C" w14:textId="77777777" w:rsidR="006825FB" w:rsidRDefault="00D22C0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814917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6363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- Voice/Relay</w:t>
                    </w:r>
                  </w:p>
                  <w:p w14:paraId="7F559EB6" w14:textId="77777777" w:rsidR="003A58E6" w:rsidRPr="00E322C7" w:rsidRDefault="003A58E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410.313.</w:t>
                    </w:r>
                    <w:r w:rsidR="00E925DE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6303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Free</w:t>
                    </w:r>
                  </w:p>
                </w:txbxContent>
              </v:textbox>
            </v:shape>
          </w:pict>
        </mc:Fallback>
      </mc:AlternateContent>
    </w:r>
    <w:r w:rsidR="003A58E6"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62335" behindDoc="1" locked="0" layoutInCell="1" allowOverlap="1" wp14:anchorId="0653DF38" wp14:editId="5AA714F9">
          <wp:simplePos x="0" y="0"/>
          <wp:positionH relativeFrom="column">
            <wp:posOffset>-457200</wp:posOffset>
          </wp:positionH>
          <wp:positionV relativeFrom="paragraph">
            <wp:posOffset>-146050</wp:posOffset>
          </wp:positionV>
          <wp:extent cx="2640330" cy="819150"/>
          <wp:effectExtent l="0" t="0" r="7620" b="0"/>
          <wp:wrapNone/>
          <wp:docPr id="3" name="Picture 3" descr="H:\PPC_Comm\Logos\New HCHD Logos\HCHD_new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PC_Comm\Logos\New HCHD Logos\HCHD_new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88A65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28921996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07EC619E" w14:textId="77777777" w:rsidR="00D97174" w:rsidRDefault="00D97174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269A0E0" w14:textId="77777777" w:rsidR="00D97174" w:rsidRDefault="001F198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6DC860C" wp14:editId="650F6248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F31363" id="Straight Connector 2" o:spid="_x0000_s1026" style="position:absolute;flip:x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12.25pt" to="50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 strokecolor="black [3040]"/>
          </w:pict>
        </mc:Fallback>
      </mc:AlternateContent>
    </w:r>
  </w:p>
  <w:p w14:paraId="794D66DF" w14:textId="77777777" w:rsidR="00B46F17" w:rsidRDefault="003B1B34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 </w:t>
    </w:r>
    <w:r w:rsidR="007C531E">
      <w:rPr>
        <w:rFonts w:asciiTheme="minorHAnsi" w:hAnsiTheme="minorHAnsi"/>
        <w:szCs w:val="22"/>
      </w:rPr>
      <w:t xml:space="preserve">  </w:t>
    </w:r>
    <w:r>
      <w:rPr>
        <w:rFonts w:asciiTheme="minorHAnsi" w:hAnsiTheme="minorHAnsi"/>
        <w:szCs w:val="22"/>
      </w:rPr>
      <w:t xml:space="preserve">  </w:t>
    </w:r>
    <w:r w:rsidR="00B46F17" w:rsidRPr="00481494">
      <w:rPr>
        <w:rFonts w:asciiTheme="minorHAnsi" w:hAnsiTheme="minorHAnsi"/>
        <w:szCs w:val="22"/>
      </w:rPr>
      <w:t>Maura J. Rossman, M.D., Health Officer</w:t>
    </w:r>
  </w:p>
  <w:p w14:paraId="29706D61" w14:textId="77777777" w:rsidR="00B46F17" w:rsidRPr="00B46F17" w:rsidRDefault="00B46F17" w:rsidP="00B46F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5B1E" w14:textId="62D99741" w:rsidR="00E97B18" w:rsidRDefault="00315247">
    <w:pPr>
      <w:pStyle w:val="Header"/>
    </w:pPr>
    <w:r>
      <w:rPr>
        <w:noProof/>
      </w:rPr>
      <w:pict w14:anchorId="49EB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1" o:spid="_x0000_s2050" type="#_x0000_t136" style="position:absolute;margin-left:0;margin-top:0;width:471.3pt;height:188.5pt;rotation:315;z-index:-25165004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7B3"/>
    <w:multiLevelType w:val="hybridMultilevel"/>
    <w:tmpl w:val="B04E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01B09"/>
    <w:multiLevelType w:val="hybridMultilevel"/>
    <w:tmpl w:val="9D2E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46A5A"/>
    <w:multiLevelType w:val="hybridMultilevel"/>
    <w:tmpl w:val="4DF0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130BC"/>
    <w:rsid w:val="00034903"/>
    <w:rsid w:val="00041AA8"/>
    <w:rsid w:val="00056259"/>
    <w:rsid w:val="000624B6"/>
    <w:rsid w:val="0006731B"/>
    <w:rsid w:val="000678F4"/>
    <w:rsid w:val="000A1706"/>
    <w:rsid w:val="000B7D6B"/>
    <w:rsid w:val="000B7D7F"/>
    <w:rsid w:val="000D0088"/>
    <w:rsid w:val="000E1AD1"/>
    <w:rsid w:val="000F0889"/>
    <w:rsid w:val="00100932"/>
    <w:rsid w:val="00123AA1"/>
    <w:rsid w:val="001469BD"/>
    <w:rsid w:val="00147F4C"/>
    <w:rsid w:val="00151B46"/>
    <w:rsid w:val="00154B6B"/>
    <w:rsid w:val="00157B44"/>
    <w:rsid w:val="0017585A"/>
    <w:rsid w:val="00175D8D"/>
    <w:rsid w:val="00193456"/>
    <w:rsid w:val="00195747"/>
    <w:rsid w:val="001B0FA6"/>
    <w:rsid w:val="001E1CDD"/>
    <w:rsid w:val="001E270D"/>
    <w:rsid w:val="001F1987"/>
    <w:rsid w:val="00203414"/>
    <w:rsid w:val="00207E7D"/>
    <w:rsid w:val="00212CCF"/>
    <w:rsid w:val="002316EB"/>
    <w:rsid w:val="0023782F"/>
    <w:rsid w:val="00254210"/>
    <w:rsid w:val="00272EF8"/>
    <w:rsid w:val="002926B9"/>
    <w:rsid w:val="002944A5"/>
    <w:rsid w:val="00294E0D"/>
    <w:rsid w:val="002B0268"/>
    <w:rsid w:val="002B72FF"/>
    <w:rsid w:val="002C6D12"/>
    <w:rsid w:val="002C6E26"/>
    <w:rsid w:val="002E12AC"/>
    <w:rsid w:val="002E17D5"/>
    <w:rsid w:val="002E4320"/>
    <w:rsid w:val="002E49C5"/>
    <w:rsid w:val="00315247"/>
    <w:rsid w:val="00315275"/>
    <w:rsid w:val="003229DB"/>
    <w:rsid w:val="003337C0"/>
    <w:rsid w:val="00333E3F"/>
    <w:rsid w:val="00343355"/>
    <w:rsid w:val="0035248B"/>
    <w:rsid w:val="00352B46"/>
    <w:rsid w:val="003539D2"/>
    <w:rsid w:val="003639F6"/>
    <w:rsid w:val="0036611F"/>
    <w:rsid w:val="00372529"/>
    <w:rsid w:val="003773EB"/>
    <w:rsid w:val="003A58E6"/>
    <w:rsid w:val="003B1B34"/>
    <w:rsid w:val="003B1E66"/>
    <w:rsid w:val="003C3AE1"/>
    <w:rsid w:val="003C4A69"/>
    <w:rsid w:val="003C50F2"/>
    <w:rsid w:val="003C7470"/>
    <w:rsid w:val="003D3D5E"/>
    <w:rsid w:val="00402E4B"/>
    <w:rsid w:val="0040618F"/>
    <w:rsid w:val="00415D56"/>
    <w:rsid w:val="00435186"/>
    <w:rsid w:val="00435B12"/>
    <w:rsid w:val="00436AAE"/>
    <w:rsid w:val="00446655"/>
    <w:rsid w:val="00446A29"/>
    <w:rsid w:val="00481494"/>
    <w:rsid w:val="004B11B1"/>
    <w:rsid w:val="004C0B42"/>
    <w:rsid w:val="004C7910"/>
    <w:rsid w:val="004D565A"/>
    <w:rsid w:val="004E27DA"/>
    <w:rsid w:val="004E6A25"/>
    <w:rsid w:val="004F32DF"/>
    <w:rsid w:val="005161FD"/>
    <w:rsid w:val="00541B7C"/>
    <w:rsid w:val="00544CC1"/>
    <w:rsid w:val="00553721"/>
    <w:rsid w:val="0056202A"/>
    <w:rsid w:val="005642EE"/>
    <w:rsid w:val="005701E0"/>
    <w:rsid w:val="00583294"/>
    <w:rsid w:val="00585F27"/>
    <w:rsid w:val="00586274"/>
    <w:rsid w:val="00596661"/>
    <w:rsid w:val="005A391B"/>
    <w:rsid w:val="005B6986"/>
    <w:rsid w:val="005E0686"/>
    <w:rsid w:val="005E207D"/>
    <w:rsid w:val="005E255F"/>
    <w:rsid w:val="005F09CA"/>
    <w:rsid w:val="00600835"/>
    <w:rsid w:val="006243E5"/>
    <w:rsid w:val="0064079E"/>
    <w:rsid w:val="006825FB"/>
    <w:rsid w:val="006968CA"/>
    <w:rsid w:val="006978B1"/>
    <w:rsid w:val="006A04A2"/>
    <w:rsid w:val="006B6617"/>
    <w:rsid w:val="006B6CB1"/>
    <w:rsid w:val="006D7D90"/>
    <w:rsid w:val="006F2144"/>
    <w:rsid w:val="00734C60"/>
    <w:rsid w:val="00737EB7"/>
    <w:rsid w:val="00764162"/>
    <w:rsid w:val="007A1991"/>
    <w:rsid w:val="007C4C38"/>
    <w:rsid w:val="007C531E"/>
    <w:rsid w:val="007C77FB"/>
    <w:rsid w:val="007D1D64"/>
    <w:rsid w:val="007D6506"/>
    <w:rsid w:val="007E7470"/>
    <w:rsid w:val="007F2EB7"/>
    <w:rsid w:val="00807FC0"/>
    <w:rsid w:val="00814917"/>
    <w:rsid w:val="0082136D"/>
    <w:rsid w:val="0086069B"/>
    <w:rsid w:val="00882CC3"/>
    <w:rsid w:val="00897D5A"/>
    <w:rsid w:val="008A03CE"/>
    <w:rsid w:val="008B24A6"/>
    <w:rsid w:val="008C5F3F"/>
    <w:rsid w:val="008E45DB"/>
    <w:rsid w:val="009278AE"/>
    <w:rsid w:val="009336F2"/>
    <w:rsid w:val="00954986"/>
    <w:rsid w:val="00954BE9"/>
    <w:rsid w:val="00957C7A"/>
    <w:rsid w:val="00962D11"/>
    <w:rsid w:val="009A15A5"/>
    <w:rsid w:val="009A48A1"/>
    <w:rsid w:val="009B3147"/>
    <w:rsid w:val="009C7CAE"/>
    <w:rsid w:val="009D03CA"/>
    <w:rsid w:val="009D0EEB"/>
    <w:rsid w:val="009E4AF2"/>
    <w:rsid w:val="009E6BBE"/>
    <w:rsid w:val="009F063D"/>
    <w:rsid w:val="00A13EDD"/>
    <w:rsid w:val="00A15EC0"/>
    <w:rsid w:val="00A2701F"/>
    <w:rsid w:val="00A76970"/>
    <w:rsid w:val="00A76BBF"/>
    <w:rsid w:val="00AB47C9"/>
    <w:rsid w:val="00AF3C16"/>
    <w:rsid w:val="00B21721"/>
    <w:rsid w:val="00B25228"/>
    <w:rsid w:val="00B34F74"/>
    <w:rsid w:val="00B362CC"/>
    <w:rsid w:val="00B4377B"/>
    <w:rsid w:val="00B46F17"/>
    <w:rsid w:val="00B4792F"/>
    <w:rsid w:val="00B844BE"/>
    <w:rsid w:val="00B878C6"/>
    <w:rsid w:val="00BA2608"/>
    <w:rsid w:val="00BC2C8F"/>
    <w:rsid w:val="00BD5FDE"/>
    <w:rsid w:val="00BE6CA0"/>
    <w:rsid w:val="00BF09EC"/>
    <w:rsid w:val="00BF31F6"/>
    <w:rsid w:val="00BF3654"/>
    <w:rsid w:val="00C10634"/>
    <w:rsid w:val="00C134E1"/>
    <w:rsid w:val="00C14370"/>
    <w:rsid w:val="00C46913"/>
    <w:rsid w:val="00C509E9"/>
    <w:rsid w:val="00C73986"/>
    <w:rsid w:val="00C74269"/>
    <w:rsid w:val="00C92F61"/>
    <w:rsid w:val="00CD0E44"/>
    <w:rsid w:val="00CD1389"/>
    <w:rsid w:val="00CD5DDA"/>
    <w:rsid w:val="00CE4899"/>
    <w:rsid w:val="00CF06B2"/>
    <w:rsid w:val="00CF3BBF"/>
    <w:rsid w:val="00CF5D45"/>
    <w:rsid w:val="00D22C06"/>
    <w:rsid w:val="00D330CA"/>
    <w:rsid w:val="00D42413"/>
    <w:rsid w:val="00D42DF5"/>
    <w:rsid w:val="00D438F4"/>
    <w:rsid w:val="00D52992"/>
    <w:rsid w:val="00D56EDD"/>
    <w:rsid w:val="00D6290C"/>
    <w:rsid w:val="00D94D7D"/>
    <w:rsid w:val="00D97174"/>
    <w:rsid w:val="00DC45EF"/>
    <w:rsid w:val="00DC7EEB"/>
    <w:rsid w:val="00DE0D25"/>
    <w:rsid w:val="00DF1229"/>
    <w:rsid w:val="00DF593F"/>
    <w:rsid w:val="00E06BA4"/>
    <w:rsid w:val="00E11B81"/>
    <w:rsid w:val="00E12771"/>
    <w:rsid w:val="00E21EDE"/>
    <w:rsid w:val="00E322C7"/>
    <w:rsid w:val="00E8137B"/>
    <w:rsid w:val="00E8335F"/>
    <w:rsid w:val="00E925DE"/>
    <w:rsid w:val="00E97B18"/>
    <w:rsid w:val="00EB1C73"/>
    <w:rsid w:val="00EB2691"/>
    <w:rsid w:val="00EE5693"/>
    <w:rsid w:val="00F10B59"/>
    <w:rsid w:val="00F607C2"/>
    <w:rsid w:val="00F63544"/>
    <w:rsid w:val="00F70517"/>
    <w:rsid w:val="00F7593F"/>
    <w:rsid w:val="00F82339"/>
    <w:rsid w:val="00F940BA"/>
    <w:rsid w:val="00F949AA"/>
    <w:rsid w:val="00F952DF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1773A06"/>
  <w15:docId w15:val="{814BA566-AE3A-47BF-83E8-198A42E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E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ocohealth" TargetMode="External"/><Relationship Id="rId1" Type="http://schemas.openxmlformats.org/officeDocument/2006/relationships/hyperlink" Target="http://www.hc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4" ma:contentTypeDescription="Create a new document." ma:contentTypeScope="" ma:versionID="308947d3be33e7f7785f21ef4fd6a6da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e3feba5ca670d0cc479e0479516241c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4A33-03D6-4935-BAAF-A632D9E15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66615-C012-4E41-BBFE-E3589C3406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301F4F-0FB8-45C6-BCE6-85635982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9DF40-607B-4DC8-A365-B2EE84A3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467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Pailen, Felicia</dc:creator>
  <cp:lastModifiedBy>Alford, Kandyce</cp:lastModifiedBy>
  <cp:revision>2</cp:revision>
  <cp:lastPrinted>2019-11-17T17:22:00Z</cp:lastPrinted>
  <dcterms:created xsi:type="dcterms:W3CDTF">2023-03-22T16:53:00Z</dcterms:created>
  <dcterms:modified xsi:type="dcterms:W3CDTF">2023-03-22T16:53:00Z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