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4D03E" w14:textId="5E6FAED5" w:rsidR="00696BBC" w:rsidRDefault="00897C4F">
      <w:r>
        <w:rPr>
          <w:rStyle w:val="TitleChar"/>
          <w:sz w:val="48"/>
          <w:szCs w:val="48"/>
        </w:rPr>
        <w:softHyphen/>
      </w:r>
      <w:r>
        <w:rPr>
          <w:rStyle w:val="TitleChar"/>
          <w:sz w:val="48"/>
          <w:szCs w:val="48"/>
        </w:rPr>
        <w:softHyphen/>
      </w:r>
      <w:r>
        <w:rPr>
          <w:rStyle w:val="TitleChar"/>
          <w:sz w:val="48"/>
          <w:szCs w:val="48"/>
        </w:rPr>
        <w:softHyphen/>
      </w:r>
      <w:r w:rsidR="00696BBC" w:rsidRPr="00696BBC">
        <w:rPr>
          <w:rStyle w:val="TitleChar"/>
          <w:sz w:val="48"/>
          <w:szCs w:val="48"/>
        </w:rPr>
        <w:t>Howard County Workforce Development Board</w:t>
      </w:r>
      <w:r w:rsidR="00696BBC">
        <w:br/>
      </w:r>
      <w:r w:rsidR="00696BBC" w:rsidRPr="00696BBC">
        <w:rPr>
          <w:sz w:val="28"/>
          <w:szCs w:val="28"/>
        </w:rPr>
        <w:t>November 5, 2021</w:t>
      </w:r>
      <w:r w:rsidR="00200363">
        <w:br/>
      </w:r>
    </w:p>
    <w:p w14:paraId="5826B719" w14:textId="55089410" w:rsidR="00696BBC" w:rsidRDefault="00696BBC">
      <w:r w:rsidRPr="00394F55">
        <w:rPr>
          <w:b/>
        </w:rPr>
        <w:t>Board Members &amp; Guest Present</w:t>
      </w:r>
      <w:r>
        <w:br/>
      </w:r>
      <w:proofErr w:type="spellStart"/>
      <w:r w:rsidR="00956A60">
        <w:t>Aphaia</w:t>
      </w:r>
      <w:proofErr w:type="spellEnd"/>
      <w:r w:rsidR="00956A60">
        <w:t xml:space="preserve"> Harper, </w:t>
      </w:r>
      <w:proofErr w:type="spellStart"/>
      <w:r w:rsidR="00060440">
        <w:t>Chesahna</w:t>
      </w:r>
      <w:proofErr w:type="spellEnd"/>
      <w:r w:rsidR="00060440">
        <w:t xml:space="preserve"> Kindred, </w:t>
      </w:r>
      <w:r>
        <w:t>Dwight Carr,</w:t>
      </w:r>
      <w:r w:rsidR="000818DF">
        <w:t xml:space="preserve"> Emily Mintman</w:t>
      </w:r>
      <w:r>
        <w:t xml:space="preserve"> </w:t>
      </w:r>
      <w:r w:rsidR="004B73F3">
        <w:t xml:space="preserve">Francine Trout, </w:t>
      </w:r>
      <w:r>
        <w:t xml:space="preserve">Gary Griffin, </w:t>
      </w:r>
      <w:r w:rsidR="008E2D27">
        <w:t xml:space="preserve">Julie Givens, Ken Hamm, </w:t>
      </w:r>
      <w:r w:rsidR="00B37CC3">
        <w:t xml:space="preserve">Kemi </w:t>
      </w:r>
      <w:proofErr w:type="spellStart"/>
      <w:r w:rsidR="00B37CC3">
        <w:t>Ad</w:t>
      </w:r>
      <w:r w:rsidR="006245CF">
        <w:t>etunji</w:t>
      </w:r>
      <w:proofErr w:type="spellEnd"/>
      <w:r w:rsidR="006245CF">
        <w:t xml:space="preserve">, </w:t>
      </w:r>
      <w:r w:rsidR="00AC108B">
        <w:t xml:space="preserve">Kenneth Lemberg, </w:t>
      </w:r>
      <w:r>
        <w:t xml:space="preserve">Lynn Song, </w:t>
      </w:r>
      <w:r w:rsidR="008E2D27">
        <w:t xml:space="preserve">Matt Jackson, </w:t>
      </w:r>
      <w:r>
        <w:t>Paul Pappas, Robert Hooten,</w:t>
      </w:r>
      <w:r w:rsidR="003C5ADB">
        <w:t xml:space="preserve"> </w:t>
      </w:r>
      <w:r w:rsidR="00060440">
        <w:t>Rosie Verratti</w:t>
      </w:r>
      <w:r w:rsidR="00BE09AC">
        <w:t>, Stephanie Hill</w:t>
      </w:r>
      <w:bookmarkStart w:id="0" w:name="_GoBack"/>
      <w:bookmarkEnd w:id="0"/>
    </w:p>
    <w:p w14:paraId="46F4C749" w14:textId="1A1312B7" w:rsidR="00696BBC" w:rsidRDefault="00696BBC" w:rsidP="00D14196">
      <w:pPr>
        <w:pStyle w:val="ListParagraph"/>
        <w:numPr>
          <w:ilvl w:val="0"/>
          <w:numId w:val="4"/>
        </w:numPr>
      </w:pPr>
      <w:r w:rsidRPr="00D14196">
        <w:rPr>
          <w:b/>
          <w:bCs/>
        </w:rPr>
        <w:t>Welcome and Introductions- Dwight Carr</w:t>
      </w:r>
      <w:r>
        <w:br/>
      </w:r>
      <w:r w:rsidR="004B4263">
        <w:t>Dwight</w:t>
      </w:r>
      <w:r>
        <w:t xml:space="preserve"> Carr called the meeting to order</w:t>
      </w:r>
      <w:r w:rsidR="00897C4F">
        <w:t xml:space="preserve"> and reviewed the agenda</w:t>
      </w:r>
      <w:r>
        <w:t xml:space="preserve">. Introductions were made by all. </w:t>
      </w:r>
      <w:r w:rsidR="00D14196">
        <w:br/>
      </w:r>
    </w:p>
    <w:p w14:paraId="0BB72BBE" w14:textId="61A4A509" w:rsidR="004B4263" w:rsidRDefault="00696BBC" w:rsidP="00D14196">
      <w:pPr>
        <w:pStyle w:val="ListParagraph"/>
        <w:numPr>
          <w:ilvl w:val="0"/>
          <w:numId w:val="4"/>
        </w:numPr>
      </w:pPr>
      <w:r w:rsidRPr="00D14196">
        <w:rPr>
          <w:b/>
          <w:bCs/>
        </w:rPr>
        <w:t>Review of the Minutes-Dwight Carr</w:t>
      </w:r>
      <w:r>
        <w:br/>
        <w:t xml:space="preserve">The </w:t>
      </w:r>
      <w:r w:rsidR="004B4263">
        <w:t>September 17, 2021 board meeting</w:t>
      </w:r>
      <w:r>
        <w:t xml:space="preserve"> minutes were brought before the board for a vote</w:t>
      </w:r>
      <w:r w:rsidR="002F0FB6">
        <w:t xml:space="preserve"> and</w:t>
      </w:r>
      <w:r w:rsidR="00030F15">
        <w:t xml:space="preserve"> were</w:t>
      </w:r>
      <w:r w:rsidR="002F0FB6">
        <w:t xml:space="preserve"> approved.</w:t>
      </w:r>
      <w:r w:rsidR="00383F3D">
        <w:br/>
      </w:r>
    </w:p>
    <w:p w14:paraId="67DA0431" w14:textId="5B8D8AF7" w:rsidR="00375B06" w:rsidRDefault="00375B06" w:rsidP="00E54AA0">
      <w:pPr>
        <w:pStyle w:val="ListParagraph"/>
        <w:numPr>
          <w:ilvl w:val="0"/>
          <w:numId w:val="4"/>
        </w:numPr>
      </w:pPr>
      <w:r>
        <w:t>Recap/Board Activities- Francine Trout</w:t>
      </w:r>
    </w:p>
    <w:p w14:paraId="6E9E6B8C" w14:textId="49D6D155" w:rsidR="00375B06" w:rsidRDefault="00375B06" w:rsidP="00375B06">
      <w:pPr>
        <w:pStyle w:val="ListParagraph"/>
        <w:numPr>
          <w:ilvl w:val="0"/>
          <w:numId w:val="3"/>
        </w:numPr>
      </w:pPr>
      <w:r>
        <w:t xml:space="preserve">Francine Trout recapped the role and responsibilities of the workforce development board. She spoke about the role of the One-Stop Operator and shared priority </w:t>
      </w:r>
      <w:r w:rsidR="001518B8">
        <w:t xml:space="preserve">areas </w:t>
      </w:r>
      <w:r w:rsidR="000A6945">
        <w:t>where</w:t>
      </w:r>
      <w:r w:rsidR="009C314A">
        <w:t xml:space="preserve"> </w:t>
      </w:r>
      <w:r>
        <w:t xml:space="preserve">the board could focus. </w:t>
      </w:r>
      <w:r w:rsidR="000D6329">
        <w:br/>
      </w:r>
    </w:p>
    <w:p w14:paraId="2A508CF7" w14:textId="057E9BA5" w:rsidR="00375B06" w:rsidRDefault="00375B06" w:rsidP="000D6329">
      <w:pPr>
        <w:pStyle w:val="ListParagraph"/>
        <w:numPr>
          <w:ilvl w:val="0"/>
          <w:numId w:val="4"/>
        </w:numPr>
      </w:pPr>
      <w:r w:rsidRPr="000D6329">
        <w:rPr>
          <w:b/>
        </w:rPr>
        <w:t>Design Thinking Exercise- Dwight Carr</w:t>
      </w:r>
      <w:r w:rsidR="00513727">
        <w:br/>
      </w:r>
      <w:r>
        <w:t xml:space="preserve">Mr. </w:t>
      </w:r>
      <w:r w:rsidR="00513727">
        <w:t xml:space="preserve">Carr spoke about what makes an effective workforce board.  </w:t>
      </w:r>
      <w:r w:rsidR="009C314A">
        <w:t xml:space="preserve">He then introduced Emily Mintman, who lead the board in a design thinking exercise. A summary of that exercise is attached.  </w:t>
      </w:r>
      <w:r w:rsidR="000D6329">
        <w:br/>
      </w:r>
    </w:p>
    <w:p w14:paraId="3494ECCA" w14:textId="5E1B217B" w:rsidR="009C314A" w:rsidRDefault="009C314A" w:rsidP="000D6329">
      <w:pPr>
        <w:pStyle w:val="ListParagraph"/>
        <w:numPr>
          <w:ilvl w:val="0"/>
          <w:numId w:val="4"/>
        </w:numPr>
      </w:pPr>
      <w:r w:rsidRPr="000D6329">
        <w:rPr>
          <w:b/>
        </w:rPr>
        <w:t>Reflection- Dwight Carr</w:t>
      </w:r>
      <w:r w:rsidR="00D14196">
        <w:br/>
      </w:r>
      <w:r w:rsidR="00DE14B4">
        <w:t xml:space="preserve">Mr. Carr thanked everyone for their participation and stated that </w:t>
      </w:r>
      <w:r w:rsidR="005C06B0">
        <w:t>the</w:t>
      </w:r>
      <w:r w:rsidR="00DE14B4">
        <w:t xml:space="preserve"> information </w:t>
      </w:r>
      <w:r w:rsidR="005C06B0">
        <w:t xml:space="preserve">obtained </w:t>
      </w:r>
      <w:r w:rsidR="00DE14B4">
        <w:t xml:space="preserve">would </w:t>
      </w:r>
      <w:r w:rsidR="0055096D">
        <w:t>be summarized</w:t>
      </w:r>
      <w:r w:rsidR="00DE14B4">
        <w:t xml:space="preserve"> and </w:t>
      </w:r>
      <w:r w:rsidR="00BF409F">
        <w:t xml:space="preserve">sent to the board for feedback.  </w:t>
      </w:r>
      <w:r w:rsidR="00FD3773">
        <w:t>Members were given an</w:t>
      </w:r>
      <w:r w:rsidR="00D07DDF">
        <w:t xml:space="preserve"> invitation to tour the STEM center before leaving </w:t>
      </w:r>
      <w:r w:rsidR="004443D4">
        <w:t>the meeting.</w:t>
      </w:r>
      <w:r w:rsidR="000D6329">
        <w:br/>
      </w:r>
    </w:p>
    <w:p w14:paraId="1033519A" w14:textId="27E4ACD2" w:rsidR="008976CC" w:rsidRDefault="008976CC" w:rsidP="000D6329">
      <w:pPr>
        <w:pStyle w:val="ListParagraph"/>
        <w:numPr>
          <w:ilvl w:val="0"/>
          <w:numId w:val="4"/>
        </w:numPr>
      </w:pPr>
      <w:r w:rsidRPr="000D6329">
        <w:rPr>
          <w:b/>
        </w:rPr>
        <w:t>Adjourned:</w:t>
      </w:r>
      <w:r>
        <w:br/>
      </w:r>
      <w:r w:rsidR="0028636C">
        <w:t>The m</w:t>
      </w:r>
      <w:r>
        <w:t xml:space="preserve">eeting adjourned at </w:t>
      </w:r>
      <w:r w:rsidR="00F22E31">
        <w:t>10:45am</w:t>
      </w:r>
      <w:r w:rsidR="008F043B">
        <w:t>.</w:t>
      </w:r>
    </w:p>
    <w:p w14:paraId="29AE3EE7" w14:textId="77777777" w:rsidR="00EC723C" w:rsidRDefault="00EC723C" w:rsidP="008D3452"/>
    <w:p w14:paraId="1CAFEB1A" w14:textId="77777777" w:rsidR="00EC723C" w:rsidRDefault="00EC723C" w:rsidP="00EC723C"/>
    <w:p w14:paraId="4723A2A0" w14:textId="616F73B7" w:rsidR="00696BBC" w:rsidRDefault="00696BBC">
      <w:r>
        <w:br/>
      </w:r>
    </w:p>
    <w:p w14:paraId="20EF4151" w14:textId="77777777" w:rsidR="00696BBC" w:rsidRDefault="00696BBC"/>
    <w:sectPr w:rsidR="00696B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B25D8"/>
    <w:multiLevelType w:val="hybridMultilevel"/>
    <w:tmpl w:val="EFE0286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474F5"/>
    <w:multiLevelType w:val="hybridMultilevel"/>
    <w:tmpl w:val="67C6793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B5551"/>
    <w:multiLevelType w:val="hybridMultilevel"/>
    <w:tmpl w:val="78DE6E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8B22B1"/>
    <w:multiLevelType w:val="hybridMultilevel"/>
    <w:tmpl w:val="B85E6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D4D3B"/>
    <w:multiLevelType w:val="hybridMultilevel"/>
    <w:tmpl w:val="0212D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BBC"/>
    <w:rsid w:val="00030F15"/>
    <w:rsid w:val="00060440"/>
    <w:rsid w:val="000818DF"/>
    <w:rsid w:val="000A6945"/>
    <w:rsid w:val="000D6329"/>
    <w:rsid w:val="001518B8"/>
    <w:rsid w:val="001C55A9"/>
    <w:rsid w:val="00200363"/>
    <w:rsid w:val="0028636C"/>
    <w:rsid w:val="002F0FB6"/>
    <w:rsid w:val="00330EA9"/>
    <w:rsid w:val="00375B06"/>
    <w:rsid w:val="00383F3D"/>
    <w:rsid w:val="00394F55"/>
    <w:rsid w:val="003C5ADB"/>
    <w:rsid w:val="004443D4"/>
    <w:rsid w:val="004B4263"/>
    <w:rsid w:val="004B73F3"/>
    <w:rsid w:val="0050133A"/>
    <w:rsid w:val="00513727"/>
    <w:rsid w:val="0055096D"/>
    <w:rsid w:val="005C06B0"/>
    <w:rsid w:val="006245CF"/>
    <w:rsid w:val="00696BBC"/>
    <w:rsid w:val="008976CC"/>
    <w:rsid w:val="00897C4F"/>
    <w:rsid w:val="008D3452"/>
    <w:rsid w:val="008E2D27"/>
    <w:rsid w:val="008F043B"/>
    <w:rsid w:val="009142B8"/>
    <w:rsid w:val="00956A60"/>
    <w:rsid w:val="009C314A"/>
    <w:rsid w:val="00A00072"/>
    <w:rsid w:val="00A43D6D"/>
    <w:rsid w:val="00AC108B"/>
    <w:rsid w:val="00B37CC3"/>
    <w:rsid w:val="00BE09AC"/>
    <w:rsid w:val="00BF409F"/>
    <w:rsid w:val="00CE03F8"/>
    <w:rsid w:val="00D07DDF"/>
    <w:rsid w:val="00D14196"/>
    <w:rsid w:val="00DE14B4"/>
    <w:rsid w:val="00E54AA0"/>
    <w:rsid w:val="00EC723C"/>
    <w:rsid w:val="00F22E31"/>
    <w:rsid w:val="00FD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ADFFD"/>
  <w15:chartTrackingRefBased/>
  <w15:docId w15:val="{18AE5BEF-B0CA-4D83-A5A8-A8CE7443A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96BB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6B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EC7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5239EF2E036C4691B9349E786D146C" ma:contentTypeVersion="14" ma:contentTypeDescription="Create a new document." ma:contentTypeScope="" ma:versionID="33b1811e0abac63aff8e874a36ae7589">
  <xsd:schema xmlns:xsd="http://www.w3.org/2001/XMLSchema" xmlns:xs="http://www.w3.org/2001/XMLSchema" xmlns:p="http://schemas.microsoft.com/office/2006/metadata/properties" xmlns:ns1="http://schemas.microsoft.com/sharepoint/v3" xmlns:ns3="a3fa672c-9b2b-46dc-ae39-d4fecf240b46" xmlns:ns4="ae86f3c7-fc00-4a3a-b35a-d673d04e95ef" targetNamespace="http://schemas.microsoft.com/office/2006/metadata/properties" ma:root="true" ma:fieldsID="7803d33de6c5f6d26c883833cc0b78d0" ns1:_="" ns3:_="" ns4:_="">
    <xsd:import namespace="http://schemas.microsoft.com/sharepoint/v3"/>
    <xsd:import namespace="a3fa672c-9b2b-46dc-ae39-d4fecf240b46"/>
    <xsd:import namespace="ae86f3c7-fc00-4a3a-b35a-d673d04e95e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fa672c-9b2b-46dc-ae39-d4fecf240b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f3c7-fc00-4a3a-b35a-d673d04e95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AB0FAF3-53C0-403B-BBDD-4076558523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3fa672c-9b2b-46dc-ae39-d4fecf240b46"/>
    <ds:schemaRef ds:uri="ae86f3c7-fc00-4a3a-b35a-d673d04e95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922DC2-B1BC-4080-8ABB-C4FF671725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B2C75F-A654-4F44-BBCE-6B0C5F53C9D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hill</dc:creator>
  <cp:keywords/>
  <dc:description/>
  <cp:lastModifiedBy>Hill, Stephanie</cp:lastModifiedBy>
  <cp:revision>41</cp:revision>
  <dcterms:created xsi:type="dcterms:W3CDTF">2022-01-12T04:59:00Z</dcterms:created>
  <dcterms:modified xsi:type="dcterms:W3CDTF">2022-01-12T21:16:00Z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0x010100895239EF2E036C4691B9349E786D146C</vt:lpwstr>
  </property>
</Properties>
</file>